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center" w:tblpY="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972"/>
      </w:tblGrid>
      <w:tr w:rsidR="00E15B4E" w:rsidTr="00B84111">
        <w:trPr>
          <w:trHeight w:val="340"/>
        </w:trPr>
        <w:tc>
          <w:tcPr>
            <w:tcW w:w="3588" w:type="dxa"/>
            <w:vAlign w:val="center"/>
          </w:tcPr>
          <w:p w:rsidR="00E15B4E" w:rsidRPr="00375302" w:rsidRDefault="008E2F97" w:rsidP="00B84111">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2019</w:t>
            </w:r>
            <w:r w:rsidR="00E15B4E" w:rsidRPr="00375302">
              <w:rPr>
                <w:rFonts w:asciiTheme="majorEastAsia" w:eastAsiaTheme="majorEastAsia" w:hAnsiTheme="majorEastAsia" w:hint="eastAsia"/>
                <w:sz w:val="32"/>
                <w:szCs w:val="32"/>
              </w:rPr>
              <w:t>年度</w:t>
            </w:r>
          </w:p>
        </w:tc>
        <w:tc>
          <w:tcPr>
            <w:tcW w:w="4972" w:type="dxa"/>
            <w:vAlign w:val="center"/>
          </w:tcPr>
          <w:p w:rsidR="00E15B4E" w:rsidRPr="00375302" w:rsidRDefault="00E15B4E" w:rsidP="00D37C88">
            <w:pPr>
              <w:spacing w:line="320" w:lineRule="exact"/>
              <w:jc w:val="center"/>
              <w:rPr>
                <w:rFonts w:asciiTheme="majorEastAsia" w:eastAsiaTheme="majorEastAsia" w:hAnsiTheme="majorEastAsia"/>
                <w:sz w:val="32"/>
                <w:szCs w:val="32"/>
              </w:rPr>
            </w:pPr>
            <w:r w:rsidRPr="007B1732">
              <w:rPr>
                <w:rFonts w:asciiTheme="majorEastAsia" w:eastAsiaTheme="majorEastAsia" w:hAnsiTheme="majorEastAsia" w:hint="eastAsia"/>
                <w:spacing w:val="160"/>
                <w:kern w:val="0"/>
                <w:sz w:val="32"/>
                <w:szCs w:val="32"/>
                <w:fitText w:val="2880" w:id="1799008256"/>
              </w:rPr>
              <w:t>事業</w:t>
            </w:r>
            <w:r w:rsidR="00D37C88" w:rsidRPr="007B1732">
              <w:rPr>
                <w:rFonts w:asciiTheme="majorEastAsia" w:eastAsiaTheme="majorEastAsia" w:hAnsiTheme="majorEastAsia" w:hint="eastAsia"/>
                <w:spacing w:val="160"/>
                <w:kern w:val="0"/>
                <w:sz w:val="32"/>
                <w:szCs w:val="32"/>
                <w:fitText w:val="2880" w:id="1799008256"/>
              </w:rPr>
              <w:t>報告</w:t>
            </w:r>
            <w:r w:rsidRPr="007B1732">
              <w:rPr>
                <w:rFonts w:asciiTheme="majorEastAsia" w:eastAsiaTheme="majorEastAsia" w:hAnsiTheme="majorEastAsia" w:hint="eastAsia"/>
                <w:kern w:val="0"/>
                <w:sz w:val="32"/>
                <w:szCs w:val="32"/>
                <w:fitText w:val="2880" w:id="1799008256"/>
              </w:rPr>
              <w:t>書</w:t>
            </w:r>
          </w:p>
        </w:tc>
      </w:tr>
    </w:tbl>
    <w:p w:rsidR="004B551C" w:rsidRDefault="004B551C"/>
    <w:p w:rsidR="00375302" w:rsidRDefault="00375302"/>
    <w:p w:rsidR="00375302" w:rsidRDefault="00375302"/>
    <w:p w:rsidR="00281CA8" w:rsidRPr="00B43D50" w:rsidRDefault="00281CA8" w:rsidP="00281CA8">
      <w:pPr>
        <w:wordWrap w:val="0"/>
        <w:jc w:val="right"/>
        <w:rPr>
          <w:rFonts w:ascii="ＭＳ ゴシック" w:eastAsia="ＭＳ ゴシック" w:hAnsi="ＭＳ ゴシック"/>
          <w:u w:val="single"/>
        </w:rPr>
      </w:pPr>
      <w:r w:rsidRPr="00B43D50">
        <w:rPr>
          <w:rFonts w:ascii="ＭＳ ゴシック" w:eastAsia="ＭＳ ゴシック" w:hAnsi="ＭＳ ゴシック" w:hint="eastAsia"/>
          <w:u w:val="single"/>
        </w:rPr>
        <w:t>特定非営利活動法人</w:t>
      </w:r>
      <w:r w:rsidR="008E2F97">
        <w:rPr>
          <w:rFonts w:ascii="ＭＳ ゴシック" w:eastAsia="ＭＳ ゴシック" w:hAnsi="ＭＳ ゴシック" w:hint="eastAsia"/>
          <w:u w:val="single"/>
        </w:rPr>
        <w:t>全国盲ろう児教育・支援協会</w:t>
      </w:r>
      <w:r w:rsidR="007B1732" w:rsidRPr="008C0618">
        <w:rPr>
          <w:rFonts w:ascii="ＭＳ ゴシック" w:eastAsia="ＭＳ ゴシック" w:hAnsi="ＭＳ ゴシック" w:hint="eastAsia"/>
          <w:u w:val="single"/>
        </w:rPr>
        <w:t xml:space="preserve">　</w:t>
      </w:r>
    </w:p>
    <w:p w:rsidR="00281CA8" w:rsidRPr="00281CA8" w:rsidRDefault="00281CA8" w:rsidP="00281CA8">
      <w:pPr>
        <w:jc w:val="right"/>
        <w:rPr>
          <w:u w:val="single"/>
        </w:rPr>
      </w:pPr>
    </w:p>
    <w:p w:rsidR="00375302" w:rsidRDefault="00137103">
      <w:r>
        <w:rPr>
          <w:noProof/>
        </w:rPr>
        <mc:AlternateContent>
          <mc:Choice Requires="wps">
            <w:drawing>
              <wp:anchor distT="0" distB="0" distL="114300" distR="114300" simplePos="0" relativeHeight="251660288" behindDoc="0" locked="0" layoutInCell="1" allowOverlap="1" wp14:anchorId="49B5460C" wp14:editId="4A4D0C08">
                <wp:simplePos x="0" y="0"/>
                <wp:positionH relativeFrom="column">
                  <wp:posOffset>228600</wp:posOffset>
                </wp:positionH>
                <wp:positionV relativeFrom="paragraph">
                  <wp:posOffset>-1438068625</wp:posOffset>
                </wp:positionV>
                <wp:extent cx="371475" cy="4010025"/>
                <wp:effectExtent l="0" t="0" r="28575" b="28575"/>
                <wp:wrapNone/>
                <wp:docPr id="10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10025"/>
                        </a:xfrm>
                        <a:prstGeom prst="rect">
                          <a:avLst/>
                        </a:prstGeom>
                        <a:solidFill>
                          <a:srgbClr val="FFFFFF"/>
                        </a:solidFill>
                        <a:ln w="1270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wps:txbx>
                      <wps:bodyPr vertOverflow="clip" vert="wordArtVertRtl" wrap="square" lIns="74295" tIns="8890" rIns="74295" bIns="8890" anchor="t" upright="1"/>
                    </wps:wsp>
                  </a:graphicData>
                </a:graphic>
                <wp14:sizeRelH relativeFrom="margin">
                  <wp14:pctWidth>0</wp14:pctWidth>
                </wp14:sizeRelH>
                <wp14:sizeRelV relativeFrom="margin">
                  <wp14:pctHeight>0</wp14:pctHeight>
                </wp14:sizeRelV>
              </wp:anchor>
            </w:drawing>
          </mc:Choice>
          <mc:Fallback>
            <w:pict>
              <v:shapetype w14:anchorId="49B5460C" id="_x0000_t202" coordsize="21600,21600" o:spt="202" path="m,l,21600r21600,l21600,xe">
                <v:stroke joinstyle="miter"/>
                <v:path gradientshapeok="t" o:connecttype="rect"/>
              </v:shapetype>
              <v:shape id="Text Box 19" o:spid="_x0000_s1026" type="#_x0000_t202" style="position:absolute;left:0;text-align:left;margin-left:18pt;margin-top:-113233.75pt;width:29.25pt;height:3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" strokeweight="1pt">
                <v:stroke dashstyle="1 1"/>
                <v:textbox style="layout-flow:vertical;mso-layout-flow-alt:top-to-bottom" inset="5.85pt,.7pt,5.85pt,.7pt">
                  <w:txbxContent>
                    <w:p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v:textbox>
              </v:shape>
            </w:pict>
          </mc:Fallback>
        </mc:AlternateContent>
      </w:r>
      <w:r w:rsidR="00375302">
        <w:rPr>
          <w:rFonts w:hint="eastAsia"/>
        </w:rPr>
        <w:t>１　事業</w:t>
      </w:r>
      <w:r w:rsidR="00D37C88">
        <w:rPr>
          <w:rFonts w:hint="eastAsia"/>
        </w:rPr>
        <w:t>の成果</w:t>
      </w:r>
    </w:p>
    <w:p w:rsidR="00107A05" w:rsidRPr="00107A05" w:rsidRDefault="00AA7655" w:rsidP="00107A05">
      <w:pPr>
        <w:rPr>
          <w:szCs w:val="21"/>
        </w:rPr>
      </w:pPr>
      <w:r w:rsidRPr="00107A05">
        <w:rPr>
          <w:rFonts w:hint="eastAsia"/>
          <w:szCs w:val="21"/>
        </w:rPr>
        <w:t xml:space="preserve">　</w:t>
      </w:r>
      <w:r w:rsidR="00107A05" w:rsidRPr="00107A05">
        <w:rPr>
          <w:rFonts w:hint="eastAsia"/>
          <w:szCs w:val="21"/>
        </w:rPr>
        <w:t>当協会は２０１９年４月に設立</w:t>
      </w:r>
      <w:r w:rsidR="00107A05">
        <w:rPr>
          <w:rFonts w:hint="eastAsia"/>
          <w:szCs w:val="21"/>
        </w:rPr>
        <w:t>・登記して</w:t>
      </w:r>
      <w:r w:rsidR="00107A05" w:rsidRPr="00107A05">
        <w:rPr>
          <w:rFonts w:hint="eastAsia"/>
          <w:szCs w:val="21"/>
        </w:rPr>
        <w:t>以来、</w:t>
      </w:r>
      <w:r w:rsidR="00107A05">
        <w:rPr>
          <w:rFonts w:hint="eastAsia"/>
          <w:szCs w:val="21"/>
        </w:rPr>
        <w:t>社会福祉法人</w:t>
      </w:r>
      <w:r w:rsidR="00107A05" w:rsidRPr="00107A05">
        <w:rPr>
          <w:rFonts w:hint="eastAsia"/>
          <w:szCs w:val="21"/>
        </w:rPr>
        <w:t>全国盲ろう者協会と密接に連携して、文部科学省などの関係方面に対し、わが国における盲ろう教育の推進を強く訴えてきました。その結果、２０１９年８月には、名古屋市で開催された全国盲ろう者大会の場を借りて、盲ろう児及びその家族と文部科学省初等中等教育局特別支援教育課長との面談が初めて実現し、さらに、２０２０年度文部科学省予算概算要求に、盲ろう児に対する特別支援教育に関する研究事業の予算が盛り込まれました。</w:t>
      </w:r>
    </w:p>
    <w:p w:rsidR="00107A05" w:rsidRPr="00107A05" w:rsidRDefault="00107A05" w:rsidP="00107A05">
      <w:pPr>
        <w:rPr>
          <w:szCs w:val="21"/>
        </w:rPr>
      </w:pPr>
      <w:r w:rsidRPr="00107A05">
        <w:rPr>
          <w:rFonts w:hint="eastAsia"/>
          <w:szCs w:val="21"/>
        </w:rPr>
        <w:t xml:space="preserve">　当協会では、この研究事業</w:t>
      </w:r>
      <w:r w:rsidRPr="00107A05">
        <w:rPr>
          <w:rFonts w:hint="eastAsia"/>
          <w:szCs w:val="21"/>
        </w:rPr>
        <w:t>(</w:t>
      </w:r>
      <w:r w:rsidRPr="00107A05">
        <w:rPr>
          <w:rFonts w:hint="eastAsia"/>
          <w:szCs w:val="21"/>
        </w:rPr>
        <w:t>委託研究</w:t>
      </w:r>
      <w:r w:rsidRPr="00107A05">
        <w:rPr>
          <w:rFonts w:hint="eastAsia"/>
          <w:szCs w:val="21"/>
        </w:rPr>
        <w:t>)</w:t>
      </w:r>
      <w:r w:rsidRPr="00107A05">
        <w:rPr>
          <w:rFonts w:hint="eastAsia"/>
          <w:szCs w:val="21"/>
        </w:rPr>
        <w:t>を自ら担うことで、わが国における盲ろう教育の推進に寄与したいと考え、これまで盲ろう教育にかかわってきた国内の様々な研究者、研究機関などに幅広く働きかけて、研究事業を実施する準備を進めてきたところです。</w:t>
      </w:r>
      <w:r w:rsidRPr="00107A05">
        <w:rPr>
          <w:rFonts w:hint="eastAsia"/>
          <w:szCs w:val="21"/>
        </w:rPr>
        <w:t>(</w:t>
      </w:r>
      <w:r w:rsidRPr="00107A05">
        <w:rPr>
          <w:rFonts w:hint="eastAsia"/>
          <w:szCs w:val="21"/>
        </w:rPr>
        <w:t>本件研究事業の予算については、文部科学省の要求どおり、２０２０年度政府予算に計上されました。</w:t>
      </w:r>
      <w:r w:rsidRPr="00107A05">
        <w:rPr>
          <w:rFonts w:hint="eastAsia"/>
          <w:szCs w:val="21"/>
        </w:rPr>
        <w:t>)</w:t>
      </w:r>
    </w:p>
    <w:p w:rsidR="00107A05" w:rsidRPr="00107A05" w:rsidRDefault="00107A05" w:rsidP="00107A05">
      <w:pPr>
        <w:rPr>
          <w:szCs w:val="21"/>
        </w:rPr>
      </w:pPr>
      <w:r w:rsidRPr="00107A05">
        <w:rPr>
          <w:rFonts w:hint="eastAsia"/>
          <w:szCs w:val="21"/>
        </w:rPr>
        <w:t xml:space="preserve">　また、この文部科学省の予算とは別に、盲ろう児に関する相談など当協会の経常的な活動を進めるための財源確保についても、民間助成団体との調整を粘り強く進めた結果、２０２０年度以降の経常的な活動費について一定の助成金を受けることができる見込みとなりました。</w:t>
      </w:r>
    </w:p>
    <w:p w:rsidR="00107A05" w:rsidRPr="00107A05" w:rsidRDefault="00107A05" w:rsidP="00107A05">
      <w:pPr>
        <w:rPr>
          <w:szCs w:val="21"/>
        </w:rPr>
      </w:pPr>
      <w:r w:rsidRPr="00107A05">
        <w:rPr>
          <w:rFonts w:hint="eastAsia"/>
          <w:szCs w:val="21"/>
        </w:rPr>
        <w:t xml:space="preserve">　さらに、当協会の運営基盤の強化、安定的な自己財源の確保を図るため、当協会の正会員、賛助会員の増に努めるとともに、一般からの寄付金を募ってきました。</w:t>
      </w:r>
      <w:r w:rsidRPr="00107A05">
        <w:rPr>
          <w:rFonts w:hint="eastAsia"/>
          <w:szCs w:val="21"/>
        </w:rPr>
        <w:t>(</w:t>
      </w:r>
      <w:r w:rsidRPr="00107A05">
        <w:rPr>
          <w:rFonts w:hint="eastAsia"/>
          <w:szCs w:val="21"/>
        </w:rPr>
        <w:t>２０２０年３月</w:t>
      </w:r>
      <w:r w:rsidR="003D73C5">
        <w:rPr>
          <w:rFonts w:hint="eastAsia"/>
          <w:szCs w:val="21"/>
        </w:rPr>
        <w:t>末</w:t>
      </w:r>
      <w:r w:rsidRPr="00107A05">
        <w:rPr>
          <w:rFonts w:hint="eastAsia"/>
          <w:szCs w:val="21"/>
        </w:rPr>
        <w:t>日現在　正会員３１人　　賛助会員８</w:t>
      </w:r>
      <w:r w:rsidR="00F36A55">
        <w:rPr>
          <w:rFonts w:hint="eastAsia"/>
          <w:szCs w:val="21"/>
        </w:rPr>
        <w:t>２</w:t>
      </w:r>
      <w:r w:rsidRPr="00107A05">
        <w:rPr>
          <w:rFonts w:hint="eastAsia"/>
          <w:szCs w:val="21"/>
        </w:rPr>
        <w:t>人</w:t>
      </w:r>
      <w:r w:rsidRPr="00107A05">
        <w:rPr>
          <w:rFonts w:hint="eastAsia"/>
          <w:szCs w:val="21"/>
        </w:rPr>
        <w:t>)</w:t>
      </w:r>
    </w:p>
    <w:p w:rsidR="00107A05" w:rsidRPr="00107A05" w:rsidRDefault="00107A05" w:rsidP="00107A05">
      <w:pPr>
        <w:rPr>
          <w:szCs w:val="21"/>
        </w:rPr>
      </w:pPr>
      <w:r w:rsidRPr="00107A05">
        <w:rPr>
          <w:rFonts w:hint="eastAsia"/>
          <w:szCs w:val="21"/>
        </w:rPr>
        <w:t xml:space="preserve">　このように、当協会は、設立初年度である２０１９年度においては、主に運営基盤の整備や今後の活動の準備などに注力してきたところですが、２０２０年度においては、この成果を踏まえて、盲ろう教育の推進などに向けた活動を本格的に進めていきます。</w:t>
      </w:r>
    </w:p>
    <w:p w:rsidR="00375302" w:rsidRDefault="00375302"/>
    <w:p w:rsidR="00375302" w:rsidRDefault="00375302">
      <w:r>
        <w:rPr>
          <w:rFonts w:hint="eastAsia"/>
        </w:rPr>
        <w:t>２　事業の実施に関する事項</w:t>
      </w:r>
    </w:p>
    <w:p w:rsidR="00375302" w:rsidRDefault="00375302">
      <w:r>
        <w:rPr>
          <w:rFonts w:hint="eastAsia"/>
        </w:rPr>
        <w:t>（１）特定非営利活動に係る事業</w:t>
      </w:r>
      <w:r w:rsidR="001B6FD4">
        <w:rPr>
          <w:rFonts w:hint="eastAsia"/>
        </w:rPr>
        <w:t xml:space="preserve">　</w:t>
      </w:r>
      <w:r w:rsidR="006336E9">
        <w:rPr>
          <w:rFonts w:hint="eastAsia"/>
        </w:rPr>
        <w:t xml:space="preserve">　　　　　　　　　　　　　</w:t>
      </w:r>
      <w:r w:rsidR="001B6FD4">
        <w:rPr>
          <w:rFonts w:hint="eastAsia"/>
        </w:rPr>
        <w:t xml:space="preserve">（事業費の総費用【　</w:t>
      </w:r>
      <w:r w:rsidR="003D73C5">
        <w:rPr>
          <w:rFonts w:hint="eastAsia"/>
        </w:rPr>
        <w:t>438</w:t>
      </w:r>
      <w:r w:rsidR="001B6FD4">
        <w:rPr>
          <w:rFonts w:hint="eastAsia"/>
        </w:rPr>
        <w:t>】千円）</w:t>
      </w:r>
    </w:p>
    <w:tbl>
      <w:tblPr>
        <w:tblStyle w:val="a7"/>
        <w:tblW w:w="0" w:type="auto"/>
        <w:tblCellMar>
          <w:left w:w="57" w:type="dxa"/>
          <w:right w:w="57" w:type="dxa"/>
        </w:tblCellMar>
        <w:tblLook w:val="04A0" w:firstRow="1" w:lastRow="0" w:firstColumn="1" w:lastColumn="0" w:noHBand="0" w:noVBand="1"/>
      </w:tblPr>
      <w:tblGrid>
        <w:gridCol w:w="1475"/>
        <w:gridCol w:w="2551"/>
        <w:gridCol w:w="1134"/>
        <w:gridCol w:w="993"/>
        <w:gridCol w:w="790"/>
        <w:gridCol w:w="972"/>
        <w:gridCol w:w="972"/>
        <w:gridCol w:w="973"/>
      </w:tblGrid>
      <w:tr w:rsidR="00E15B4E" w:rsidTr="001C627E">
        <w:trPr>
          <w:trHeight w:val="766"/>
        </w:trPr>
        <w:tc>
          <w:tcPr>
            <w:tcW w:w="1475" w:type="dxa"/>
            <w:vAlign w:val="center"/>
          </w:tcPr>
          <w:p w:rsidR="00E15B4E" w:rsidRDefault="00E15B4E" w:rsidP="00E15B4E">
            <w:pPr>
              <w:spacing w:line="200" w:lineRule="exact"/>
              <w:jc w:val="center"/>
            </w:pPr>
            <w:r>
              <w:rPr>
                <w:rFonts w:hint="eastAsia"/>
              </w:rPr>
              <w:t>定款に記載</w:t>
            </w:r>
          </w:p>
          <w:p w:rsidR="00E15B4E" w:rsidRDefault="00E15B4E" w:rsidP="00E15B4E">
            <w:pPr>
              <w:spacing w:line="200" w:lineRule="exact"/>
              <w:jc w:val="center"/>
            </w:pPr>
            <w:r>
              <w:rPr>
                <w:rFonts w:hint="eastAsia"/>
              </w:rPr>
              <w:t>された</w:t>
            </w:r>
          </w:p>
          <w:p w:rsidR="00E15B4E" w:rsidRDefault="00E15B4E" w:rsidP="00E15B4E">
            <w:pPr>
              <w:spacing w:line="200" w:lineRule="exact"/>
              <w:jc w:val="center"/>
            </w:pPr>
            <w:r>
              <w:rPr>
                <w:rFonts w:hint="eastAsia"/>
              </w:rPr>
              <w:t>事業名</w:t>
            </w:r>
          </w:p>
        </w:tc>
        <w:tc>
          <w:tcPr>
            <w:tcW w:w="2551" w:type="dxa"/>
            <w:vAlign w:val="center"/>
          </w:tcPr>
          <w:p w:rsidR="00E15B4E" w:rsidRDefault="00E15B4E" w:rsidP="00E15B4E">
            <w:pPr>
              <w:spacing w:line="200" w:lineRule="exact"/>
              <w:jc w:val="center"/>
            </w:pPr>
            <w:r>
              <w:rPr>
                <w:rFonts w:hint="eastAsia"/>
              </w:rPr>
              <w:t>事業内容</w:t>
            </w:r>
          </w:p>
        </w:tc>
        <w:tc>
          <w:tcPr>
            <w:tcW w:w="1134" w:type="dxa"/>
            <w:vAlign w:val="center"/>
          </w:tcPr>
          <w:p w:rsidR="00E15B4E" w:rsidRDefault="00E15B4E" w:rsidP="00E15B4E">
            <w:pPr>
              <w:spacing w:line="200" w:lineRule="exact"/>
              <w:jc w:val="center"/>
            </w:pPr>
            <w:r>
              <w:rPr>
                <w:rFonts w:hint="eastAsia"/>
              </w:rPr>
              <w:t>日時</w:t>
            </w:r>
          </w:p>
        </w:tc>
        <w:tc>
          <w:tcPr>
            <w:tcW w:w="993" w:type="dxa"/>
            <w:vAlign w:val="center"/>
          </w:tcPr>
          <w:p w:rsidR="00E15B4E" w:rsidRDefault="00E15B4E" w:rsidP="00E15B4E">
            <w:pPr>
              <w:spacing w:line="200" w:lineRule="exact"/>
              <w:jc w:val="center"/>
            </w:pPr>
            <w:r>
              <w:rPr>
                <w:rFonts w:hint="eastAsia"/>
              </w:rPr>
              <w:t>場所</w:t>
            </w:r>
          </w:p>
        </w:tc>
        <w:tc>
          <w:tcPr>
            <w:tcW w:w="790" w:type="dxa"/>
            <w:vAlign w:val="center"/>
          </w:tcPr>
          <w:p w:rsidR="00E15B4E" w:rsidRDefault="00E15B4E" w:rsidP="00E15B4E">
            <w:pPr>
              <w:spacing w:line="200" w:lineRule="exact"/>
              <w:jc w:val="center"/>
            </w:pPr>
            <w:r>
              <w:rPr>
                <w:rFonts w:hint="eastAsia"/>
              </w:rPr>
              <w:t>従事者</w:t>
            </w:r>
          </w:p>
          <w:p w:rsidR="00E15B4E" w:rsidRDefault="00E15B4E" w:rsidP="00E15B4E">
            <w:pPr>
              <w:spacing w:line="200" w:lineRule="exact"/>
              <w:jc w:val="center"/>
            </w:pPr>
            <w:r>
              <w:rPr>
                <w:rFonts w:hint="eastAsia"/>
              </w:rPr>
              <w:t>人数</w:t>
            </w:r>
          </w:p>
        </w:tc>
        <w:tc>
          <w:tcPr>
            <w:tcW w:w="972" w:type="dxa"/>
            <w:vAlign w:val="center"/>
          </w:tcPr>
          <w:p w:rsidR="00E15B4E" w:rsidRDefault="00E15B4E" w:rsidP="00E15B4E">
            <w:pPr>
              <w:spacing w:line="200" w:lineRule="exact"/>
              <w:jc w:val="center"/>
            </w:pPr>
            <w:r>
              <w:rPr>
                <w:rFonts w:hint="eastAsia"/>
              </w:rPr>
              <w:t>受益</w:t>
            </w:r>
          </w:p>
          <w:p w:rsidR="00E15B4E" w:rsidRDefault="00E15B4E" w:rsidP="00E15B4E">
            <w:pPr>
              <w:spacing w:line="200" w:lineRule="exact"/>
              <w:jc w:val="center"/>
            </w:pPr>
            <w:r>
              <w:rPr>
                <w:rFonts w:hint="eastAsia"/>
              </w:rPr>
              <w:t>対象者</w:t>
            </w:r>
          </w:p>
          <w:p w:rsidR="00E15B4E" w:rsidRDefault="00E15B4E" w:rsidP="00E15B4E">
            <w:pPr>
              <w:spacing w:line="200" w:lineRule="exact"/>
              <w:jc w:val="center"/>
            </w:pPr>
            <w:r>
              <w:rPr>
                <w:rFonts w:hint="eastAsia"/>
              </w:rPr>
              <w:t>範囲</w:t>
            </w:r>
          </w:p>
        </w:tc>
        <w:tc>
          <w:tcPr>
            <w:tcW w:w="972" w:type="dxa"/>
            <w:vAlign w:val="center"/>
          </w:tcPr>
          <w:p w:rsidR="00E15B4E" w:rsidRDefault="00E15B4E" w:rsidP="00E15B4E">
            <w:pPr>
              <w:spacing w:line="200" w:lineRule="exact"/>
              <w:jc w:val="center"/>
            </w:pPr>
            <w:r>
              <w:rPr>
                <w:rFonts w:hint="eastAsia"/>
              </w:rPr>
              <w:t>受益</w:t>
            </w:r>
          </w:p>
          <w:p w:rsidR="00E15B4E" w:rsidRDefault="00E15B4E" w:rsidP="00E15B4E">
            <w:pPr>
              <w:spacing w:line="200" w:lineRule="exact"/>
              <w:jc w:val="center"/>
            </w:pPr>
            <w:r>
              <w:rPr>
                <w:rFonts w:hint="eastAsia"/>
              </w:rPr>
              <w:t>対象者</w:t>
            </w:r>
          </w:p>
          <w:p w:rsidR="00E15B4E" w:rsidRDefault="00E15B4E" w:rsidP="00E15B4E">
            <w:pPr>
              <w:spacing w:line="200" w:lineRule="exact"/>
              <w:jc w:val="center"/>
            </w:pPr>
            <w:r>
              <w:rPr>
                <w:rFonts w:hint="eastAsia"/>
              </w:rPr>
              <w:t>人数</w:t>
            </w:r>
          </w:p>
        </w:tc>
        <w:tc>
          <w:tcPr>
            <w:tcW w:w="973" w:type="dxa"/>
            <w:vAlign w:val="center"/>
          </w:tcPr>
          <w:p w:rsidR="00E15B4E" w:rsidRDefault="00E15B4E" w:rsidP="00E15B4E">
            <w:pPr>
              <w:spacing w:line="200" w:lineRule="exact"/>
              <w:jc w:val="center"/>
            </w:pPr>
            <w:r>
              <w:rPr>
                <w:rFonts w:hint="eastAsia"/>
              </w:rPr>
              <w:t>事業費</w:t>
            </w:r>
          </w:p>
          <w:p w:rsidR="00E15B4E" w:rsidRDefault="00E15B4E" w:rsidP="00E15B4E">
            <w:pPr>
              <w:spacing w:line="200" w:lineRule="exact"/>
              <w:jc w:val="center"/>
            </w:pPr>
            <w:r>
              <w:rPr>
                <w:rFonts w:hint="eastAsia"/>
              </w:rPr>
              <w:t>（千円）</w:t>
            </w:r>
          </w:p>
        </w:tc>
      </w:tr>
      <w:tr w:rsidR="001C627E" w:rsidRPr="00137103" w:rsidTr="007058F9">
        <w:trPr>
          <w:trHeight w:val="834"/>
        </w:trPr>
        <w:tc>
          <w:tcPr>
            <w:tcW w:w="1475" w:type="dxa"/>
            <w:vMerge w:val="restart"/>
            <w:vAlign w:val="center"/>
          </w:tcPr>
          <w:p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盲ろう児に関する啓発事業</w:t>
            </w:r>
          </w:p>
        </w:tc>
        <w:tc>
          <w:tcPr>
            <w:tcW w:w="2551" w:type="dxa"/>
            <w:vAlign w:val="center"/>
          </w:tcPr>
          <w:p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盲ろう児支援に関するパンフレットを作成・配布した。</w:t>
            </w:r>
          </w:p>
        </w:tc>
        <w:tc>
          <w:tcPr>
            <w:tcW w:w="1134" w:type="dxa"/>
            <w:vAlign w:val="center"/>
          </w:tcPr>
          <w:p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12月以降</w:t>
            </w:r>
          </w:p>
        </w:tc>
        <w:tc>
          <w:tcPr>
            <w:tcW w:w="993" w:type="dxa"/>
            <w:vAlign w:val="center"/>
          </w:tcPr>
          <w:p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rsidR="001C627E" w:rsidRPr="00137103" w:rsidRDefault="001C627E">
            <w:pPr>
              <w:jc w:val="center"/>
              <w:rPr>
                <w:rFonts w:asciiTheme="minorEastAsia" w:hAnsiTheme="minorEastAsia" w:cs="ＭＳ Ｐゴシック"/>
                <w:szCs w:val="21"/>
              </w:rPr>
            </w:pPr>
            <w:r>
              <w:rPr>
                <w:rFonts w:asciiTheme="minorEastAsia" w:hAnsiTheme="minorEastAsia" w:cs="ＭＳ Ｐゴシック" w:hint="eastAsia"/>
                <w:szCs w:val="21"/>
              </w:rPr>
              <w:t>2人</w:t>
            </w:r>
          </w:p>
        </w:tc>
        <w:tc>
          <w:tcPr>
            <w:tcW w:w="972" w:type="dxa"/>
          </w:tcPr>
          <w:p w:rsidR="001C627E" w:rsidRDefault="001C627E" w:rsidP="00AA7655">
            <w:pPr>
              <w:rPr>
                <w:rFonts w:asciiTheme="minorEastAsia" w:hAnsiTheme="minorEastAsia" w:cs="ＭＳ Ｐゴシック"/>
                <w:szCs w:val="21"/>
              </w:rPr>
            </w:pPr>
            <w:r>
              <w:rPr>
                <w:rFonts w:asciiTheme="minorEastAsia" w:hAnsiTheme="minorEastAsia" w:cs="ＭＳ Ｐゴシック" w:hint="eastAsia"/>
                <w:szCs w:val="21"/>
              </w:rPr>
              <w:t>盲ろう児</w:t>
            </w:r>
          </w:p>
          <w:p w:rsidR="001C627E" w:rsidRPr="00137103" w:rsidRDefault="001C627E" w:rsidP="00466068">
            <w:pPr>
              <w:rPr>
                <w:rFonts w:asciiTheme="minorEastAsia" w:hAnsiTheme="minorEastAsia" w:cs="ＭＳ Ｐゴシック"/>
                <w:szCs w:val="21"/>
              </w:rPr>
            </w:pPr>
            <w:r>
              <w:rPr>
                <w:rFonts w:asciiTheme="minorEastAsia" w:hAnsiTheme="minorEastAsia" w:cs="ＭＳ Ｐゴシック" w:hint="eastAsia"/>
                <w:szCs w:val="21"/>
              </w:rPr>
              <w:t>家族及び関係者等</w:t>
            </w:r>
          </w:p>
        </w:tc>
        <w:tc>
          <w:tcPr>
            <w:tcW w:w="972" w:type="dxa"/>
            <w:vAlign w:val="center"/>
          </w:tcPr>
          <w:p w:rsidR="001C627E" w:rsidRPr="00137103" w:rsidRDefault="001C627E" w:rsidP="007058F9">
            <w:pPr>
              <w:spacing w:line="200" w:lineRule="exact"/>
              <w:jc w:val="center"/>
              <w:rPr>
                <w:rFonts w:asciiTheme="minorEastAsia" w:hAnsiTheme="minorEastAsia"/>
                <w:szCs w:val="21"/>
              </w:rPr>
            </w:pPr>
            <w:r>
              <w:rPr>
                <w:rFonts w:asciiTheme="minorEastAsia" w:hAnsiTheme="minorEastAsia" w:hint="eastAsia"/>
                <w:szCs w:val="21"/>
              </w:rPr>
              <w:t>10000人</w:t>
            </w:r>
          </w:p>
        </w:tc>
        <w:tc>
          <w:tcPr>
            <w:tcW w:w="973" w:type="dxa"/>
            <w:vAlign w:val="center"/>
          </w:tcPr>
          <w:p w:rsidR="001C627E" w:rsidRPr="00137103" w:rsidRDefault="003D73C5" w:rsidP="00E8302D">
            <w:pPr>
              <w:spacing w:line="200" w:lineRule="exact"/>
              <w:rPr>
                <w:rFonts w:asciiTheme="minorEastAsia" w:hAnsiTheme="minorEastAsia"/>
                <w:szCs w:val="21"/>
              </w:rPr>
            </w:pPr>
            <w:r>
              <w:rPr>
                <w:rFonts w:asciiTheme="minorEastAsia" w:hAnsiTheme="minorEastAsia" w:hint="eastAsia"/>
                <w:szCs w:val="21"/>
              </w:rPr>
              <w:t xml:space="preserve">　281</w:t>
            </w:r>
          </w:p>
        </w:tc>
      </w:tr>
      <w:tr w:rsidR="001C627E" w:rsidRPr="00137103" w:rsidTr="007058F9">
        <w:trPr>
          <w:trHeight w:val="878"/>
        </w:trPr>
        <w:tc>
          <w:tcPr>
            <w:tcW w:w="1475" w:type="dxa"/>
            <w:vMerge/>
            <w:vAlign w:val="center"/>
          </w:tcPr>
          <w:p w:rsidR="001C627E" w:rsidRPr="00137103" w:rsidRDefault="001C627E" w:rsidP="00E8302D">
            <w:pPr>
              <w:spacing w:line="200" w:lineRule="exact"/>
              <w:rPr>
                <w:rFonts w:asciiTheme="minorEastAsia" w:hAnsiTheme="minorEastAsia"/>
                <w:szCs w:val="21"/>
              </w:rPr>
            </w:pPr>
          </w:p>
        </w:tc>
        <w:tc>
          <w:tcPr>
            <w:tcW w:w="2551" w:type="dxa"/>
            <w:tcBorders>
              <w:bottom w:val="single" w:sz="4" w:space="0" w:color="auto"/>
            </w:tcBorders>
            <w:vAlign w:val="center"/>
          </w:tcPr>
          <w:p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協会のホームページを作成し、盲ろう児支援に関する啓発を行った。</w:t>
            </w:r>
          </w:p>
        </w:tc>
        <w:tc>
          <w:tcPr>
            <w:tcW w:w="1134" w:type="dxa"/>
            <w:vAlign w:val="center"/>
          </w:tcPr>
          <w:p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12月以降</w:t>
            </w:r>
          </w:p>
        </w:tc>
        <w:tc>
          <w:tcPr>
            <w:tcW w:w="993" w:type="dxa"/>
            <w:tcBorders>
              <w:bottom w:val="single" w:sz="4" w:space="0" w:color="auto"/>
            </w:tcBorders>
            <w:vAlign w:val="center"/>
          </w:tcPr>
          <w:p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rsidR="001C627E" w:rsidRPr="00137103" w:rsidRDefault="001C627E">
            <w:pPr>
              <w:jc w:val="center"/>
              <w:rPr>
                <w:rFonts w:asciiTheme="minorEastAsia" w:hAnsiTheme="minorEastAsia" w:cs="ＭＳ Ｐゴシック"/>
                <w:szCs w:val="21"/>
              </w:rPr>
            </w:pPr>
            <w:r>
              <w:rPr>
                <w:rFonts w:asciiTheme="minorEastAsia" w:hAnsiTheme="minorEastAsia" w:cs="ＭＳ Ｐゴシック" w:hint="eastAsia"/>
                <w:szCs w:val="21"/>
              </w:rPr>
              <w:t>2人</w:t>
            </w:r>
          </w:p>
        </w:tc>
        <w:tc>
          <w:tcPr>
            <w:tcW w:w="972" w:type="dxa"/>
            <w:vAlign w:val="center"/>
          </w:tcPr>
          <w:p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rsidR="001C627E" w:rsidRPr="00137103"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rsidR="001C627E" w:rsidRPr="00137103" w:rsidRDefault="003D73C5" w:rsidP="00E8302D">
            <w:pPr>
              <w:spacing w:line="200" w:lineRule="exact"/>
              <w:rPr>
                <w:rFonts w:asciiTheme="minorEastAsia" w:hAnsiTheme="minorEastAsia"/>
                <w:szCs w:val="21"/>
              </w:rPr>
            </w:pPr>
            <w:r>
              <w:rPr>
                <w:rFonts w:asciiTheme="minorEastAsia" w:hAnsiTheme="minorEastAsia" w:hint="eastAsia"/>
                <w:szCs w:val="21"/>
              </w:rPr>
              <w:t xml:space="preserve">　　0</w:t>
            </w:r>
          </w:p>
        </w:tc>
      </w:tr>
      <w:tr w:rsidR="001C627E" w:rsidRPr="00137103" w:rsidTr="007058F9">
        <w:trPr>
          <w:trHeight w:val="1020"/>
        </w:trPr>
        <w:tc>
          <w:tcPr>
            <w:tcW w:w="1475" w:type="dxa"/>
            <w:vMerge/>
            <w:vAlign w:val="center"/>
          </w:tcPr>
          <w:p w:rsidR="001C627E" w:rsidRPr="00137103" w:rsidRDefault="001C627E" w:rsidP="00E8302D">
            <w:pPr>
              <w:spacing w:line="200" w:lineRule="exact"/>
              <w:rPr>
                <w:rFonts w:asciiTheme="minorEastAsia" w:hAnsiTheme="minorEastAsia"/>
                <w:szCs w:val="21"/>
              </w:rPr>
            </w:pPr>
          </w:p>
        </w:tc>
        <w:tc>
          <w:tcPr>
            <w:tcW w:w="2551" w:type="dxa"/>
            <w:vAlign w:val="center"/>
          </w:tcPr>
          <w:p w:rsidR="007058F9" w:rsidRPr="00137103" w:rsidRDefault="001C627E" w:rsidP="00E8302D">
            <w:pPr>
              <w:spacing w:line="200" w:lineRule="exact"/>
              <w:rPr>
                <w:rFonts w:asciiTheme="minorEastAsia" w:hAnsiTheme="minorEastAsia"/>
                <w:szCs w:val="21"/>
              </w:rPr>
            </w:pPr>
            <w:r>
              <w:rPr>
                <w:rFonts w:asciiTheme="minorEastAsia" w:hAnsiTheme="minorEastAsia" w:hint="eastAsia"/>
                <w:szCs w:val="21"/>
              </w:rPr>
              <w:t>文部科学省</w:t>
            </w:r>
            <w:r w:rsidR="009B30FC">
              <w:rPr>
                <w:rFonts w:asciiTheme="minorEastAsia" w:hAnsiTheme="minorEastAsia" w:hint="eastAsia"/>
                <w:szCs w:val="21"/>
              </w:rPr>
              <w:t>の</w:t>
            </w:r>
            <w:r>
              <w:rPr>
                <w:rFonts w:asciiTheme="minorEastAsia" w:hAnsiTheme="minorEastAsia" w:hint="eastAsia"/>
                <w:szCs w:val="21"/>
              </w:rPr>
              <w:t>特別支援教育課長等</w:t>
            </w:r>
            <w:r w:rsidR="009B30FC">
              <w:rPr>
                <w:rFonts w:asciiTheme="minorEastAsia" w:hAnsiTheme="minorEastAsia" w:hint="eastAsia"/>
                <w:szCs w:val="21"/>
              </w:rPr>
              <w:t>の関係者</w:t>
            </w:r>
            <w:r>
              <w:rPr>
                <w:rFonts w:asciiTheme="minorEastAsia" w:hAnsiTheme="minorEastAsia" w:hint="eastAsia"/>
                <w:szCs w:val="21"/>
              </w:rPr>
              <w:t>と</w:t>
            </w:r>
            <w:r w:rsidR="009B30FC">
              <w:rPr>
                <w:rFonts w:asciiTheme="minorEastAsia" w:hAnsiTheme="minorEastAsia" w:hint="eastAsia"/>
                <w:szCs w:val="21"/>
              </w:rPr>
              <w:t>、</w:t>
            </w:r>
            <w:r>
              <w:rPr>
                <w:rFonts w:asciiTheme="minorEastAsia" w:hAnsiTheme="minorEastAsia" w:hint="eastAsia"/>
                <w:szCs w:val="21"/>
              </w:rPr>
              <w:t>盲ろう児支援に関する要望、協議を</w:t>
            </w:r>
            <w:r w:rsidR="009B30FC">
              <w:rPr>
                <w:rFonts w:asciiTheme="minorEastAsia" w:hAnsiTheme="minorEastAsia" w:hint="eastAsia"/>
                <w:szCs w:val="21"/>
              </w:rPr>
              <w:t>継続的に</w:t>
            </w:r>
            <w:r>
              <w:rPr>
                <w:rFonts w:asciiTheme="minorEastAsia" w:hAnsiTheme="minorEastAsia" w:hint="eastAsia"/>
                <w:szCs w:val="21"/>
              </w:rPr>
              <w:t>行った。</w:t>
            </w:r>
          </w:p>
        </w:tc>
        <w:tc>
          <w:tcPr>
            <w:tcW w:w="1134" w:type="dxa"/>
            <w:vAlign w:val="center"/>
          </w:tcPr>
          <w:p w:rsidR="001C627E" w:rsidRPr="007C2246"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4月以降</w:t>
            </w:r>
          </w:p>
        </w:tc>
        <w:tc>
          <w:tcPr>
            <w:tcW w:w="993" w:type="dxa"/>
            <w:vAlign w:val="center"/>
          </w:tcPr>
          <w:p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東京都</w:t>
            </w:r>
          </w:p>
        </w:tc>
        <w:tc>
          <w:tcPr>
            <w:tcW w:w="790" w:type="dxa"/>
            <w:vAlign w:val="center"/>
          </w:tcPr>
          <w:p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4人</w:t>
            </w:r>
          </w:p>
        </w:tc>
        <w:tc>
          <w:tcPr>
            <w:tcW w:w="972" w:type="dxa"/>
            <w:vAlign w:val="center"/>
          </w:tcPr>
          <w:p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rsidR="001C627E" w:rsidRPr="00137103"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rsidR="001C627E" w:rsidRPr="00137103" w:rsidRDefault="003D73C5" w:rsidP="001C627E">
            <w:pPr>
              <w:spacing w:line="200" w:lineRule="exact"/>
              <w:rPr>
                <w:rFonts w:asciiTheme="minorEastAsia" w:hAnsiTheme="minorEastAsia"/>
                <w:szCs w:val="21"/>
              </w:rPr>
            </w:pPr>
            <w:r>
              <w:rPr>
                <w:rFonts w:asciiTheme="minorEastAsia" w:hAnsiTheme="minorEastAsia" w:hint="eastAsia"/>
                <w:szCs w:val="21"/>
              </w:rPr>
              <w:t xml:space="preserve">　　0</w:t>
            </w:r>
          </w:p>
        </w:tc>
      </w:tr>
      <w:tr w:rsidR="001C627E" w:rsidRPr="00137103" w:rsidTr="008963C2">
        <w:trPr>
          <w:trHeight w:val="1124"/>
        </w:trPr>
        <w:tc>
          <w:tcPr>
            <w:tcW w:w="1475" w:type="dxa"/>
            <w:vAlign w:val="center"/>
          </w:tcPr>
          <w:p w:rsidR="001C627E" w:rsidRDefault="001C627E" w:rsidP="001C627E">
            <w:pPr>
              <w:spacing w:line="200" w:lineRule="exact"/>
              <w:rPr>
                <w:rFonts w:asciiTheme="minorEastAsia" w:hAnsiTheme="minorEastAsia"/>
                <w:szCs w:val="21"/>
              </w:rPr>
            </w:pPr>
          </w:p>
        </w:tc>
        <w:tc>
          <w:tcPr>
            <w:tcW w:w="2551" w:type="dxa"/>
            <w:vAlign w:val="center"/>
          </w:tcPr>
          <w:p w:rsidR="001C627E" w:rsidRDefault="001C627E" w:rsidP="00E8302D">
            <w:pPr>
              <w:spacing w:line="200" w:lineRule="exact"/>
              <w:rPr>
                <w:rFonts w:asciiTheme="minorEastAsia" w:hAnsiTheme="minorEastAsia"/>
                <w:szCs w:val="21"/>
              </w:rPr>
            </w:pPr>
            <w:r>
              <w:rPr>
                <w:rFonts w:asciiTheme="minorEastAsia" w:hAnsiTheme="minorEastAsia" w:hint="eastAsia"/>
                <w:szCs w:val="21"/>
              </w:rPr>
              <w:t>全国盲ろう者協会と連携して、盲ろう児の保護者及び盲ろう児本人と文部科学省特別支援教育課長との面談を行った。</w:t>
            </w:r>
          </w:p>
        </w:tc>
        <w:tc>
          <w:tcPr>
            <w:tcW w:w="1134"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8月</w:t>
            </w:r>
          </w:p>
        </w:tc>
        <w:tc>
          <w:tcPr>
            <w:tcW w:w="993"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名古屋市</w:t>
            </w:r>
          </w:p>
        </w:tc>
        <w:tc>
          <w:tcPr>
            <w:tcW w:w="790"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3人</w:t>
            </w:r>
          </w:p>
        </w:tc>
        <w:tc>
          <w:tcPr>
            <w:tcW w:w="972"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rsidR="001C627E" w:rsidRDefault="001C627E" w:rsidP="007058F9">
            <w:pPr>
              <w:spacing w:line="200" w:lineRule="exact"/>
              <w:jc w:val="center"/>
              <w:rPr>
                <w:rFonts w:asciiTheme="minorEastAsia" w:hAnsiTheme="minorEastAsia"/>
                <w:szCs w:val="21"/>
              </w:rPr>
            </w:pPr>
            <w:r>
              <w:rPr>
                <w:rFonts w:asciiTheme="minorEastAsia" w:hAnsiTheme="minorEastAsia" w:hint="eastAsia"/>
                <w:szCs w:val="21"/>
              </w:rPr>
              <w:t>7人</w:t>
            </w:r>
          </w:p>
        </w:tc>
        <w:tc>
          <w:tcPr>
            <w:tcW w:w="973" w:type="dxa"/>
            <w:vAlign w:val="center"/>
          </w:tcPr>
          <w:p w:rsidR="001C627E" w:rsidRDefault="003D73C5" w:rsidP="001C627E">
            <w:pPr>
              <w:spacing w:line="200" w:lineRule="exact"/>
              <w:rPr>
                <w:rFonts w:asciiTheme="minorEastAsia" w:hAnsiTheme="minorEastAsia"/>
                <w:szCs w:val="21"/>
              </w:rPr>
            </w:pPr>
            <w:r>
              <w:rPr>
                <w:rFonts w:asciiTheme="minorEastAsia" w:hAnsiTheme="minorEastAsia" w:hint="eastAsia"/>
                <w:szCs w:val="21"/>
              </w:rPr>
              <w:t xml:space="preserve">　　0</w:t>
            </w:r>
          </w:p>
        </w:tc>
      </w:tr>
      <w:tr w:rsidR="001C627E" w:rsidRPr="00137103" w:rsidTr="007058F9">
        <w:trPr>
          <w:trHeight w:val="829"/>
        </w:trPr>
        <w:tc>
          <w:tcPr>
            <w:tcW w:w="1475" w:type="dxa"/>
            <w:vAlign w:val="center"/>
          </w:tcPr>
          <w:p w:rsidR="001C627E" w:rsidRDefault="001C627E" w:rsidP="001C627E">
            <w:pPr>
              <w:spacing w:line="200" w:lineRule="exact"/>
              <w:rPr>
                <w:rFonts w:asciiTheme="minorEastAsia" w:hAnsiTheme="minorEastAsia"/>
                <w:szCs w:val="21"/>
              </w:rPr>
            </w:pPr>
            <w:r>
              <w:rPr>
                <w:rFonts w:asciiTheme="minorEastAsia" w:hAnsiTheme="minorEastAsia" w:hint="eastAsia"/>
                <w:szCs w:val="21"/>
              </w:rPr>
              <w:t>盲ろう児の保護者に対する相談事業</w:t>
            </w:r>
          </w:p>
        </w:tc>
        <w:tc>
          <w:tcPr>
            <w:tcW w:w="2551" w:type="dxa"/>
            <w:vAlign w:val="center"/>
          </w:tcPr>
          <w:p w:rsidR="001C627E" w:rsidRDefault="001C627E" w:rsidP="001C627E">
            <w:pPr>
              <w:spacing w:line="200" w:lineRule="exact"/>
              <w:rPr>
                <w:rFonts w:asciiTheme="minorEastAsia" w:hAnsiTheme="minorEastAsia"/>
                <w:szCs w:val="21"/>
              </w:rPr>
            </w:pPr>
            <w:r>
              <w:rPr>
                <w:rFonts w:asciiTheme="minorEastAsia" w:hAnsiTheme="minorEastAsia" w:hint="eastAsia"/>
                <w:szCs w:val="21"/>
              </w:rPr>
              <w:t>兵庫盲ろう者友の会と連携して、盲ろう児関係者懇談会を共催した。</w:t>
            </w:r>
          </w:p>
        </w:tc>
        <w:tc>
          <w:tcPr>
            <w:tcW w:w="1134"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12月</w:t>
            </w:r>
          </w:p>
        </w:tc>
        <w:tc>
          <w:tcPr>
            <w:tcW w:w="993"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神戸市</w:t>
            </w:r>
          </w:p>
        </w:tc>
        <w:tc>
          <w:tcPr>
            <w:tcW w:w="790"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4人</w:t>
            </w:r>
          </w:p>
        </w:tc>
        <w:tc>
          <w:tcPr>
            <w:tcW w:w="972"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rsidR="001C627E" w:rsidRDefault="001C627E" w:rsidP="007058F9">
            <w:pPr>
              <w:spacing w:line="200" w:lineRule="exact"/>
              <w:jc w:val="center"/>
              <w:rPr>
                <w:rFonts w:asciiTheme="minorEastAsia" w:hAnsiTheme="minorEastAsia"/>
                <w:szCs w:val="21"/>
              </w:rPr>
            </w:pPr>
            <w:r>
              <w:rPr>
                <w:rFonts w:asciiTheme="minorEastAsia" w:hAnsiTheme="minorEastAsia" w:hint="eastAsia"/>
                <w:szCs w:val="21"/>
              </w:rPr>
              <w:t>15人</w:t>
            </w:r>
          </w:p>
        </w:tc>
        <w:tc>
          <w:tcPr>
            <w:tcW w:w="973" w:type="dxa"/>
            <w:vAlign w:val="center"/>
          </w:tcPr>
          <w:p w:rsidR="001C627E" w:rsidRDefault="003D73C5" w:rsidP="001C627E">
            <w:pPr>
              <w:spacing w:line="200" w:lineRule="exact"/>
              <w:rPr>
                <w:rFonts w:asciiTheme="minorEastAsia" w:hAnsiTheme="minorEastAsia"/>
                <w:szCs w:val="21"/>
              </w:rPr>
            </w:pPr>
            <w:r>
              <w:rPr>
                <w:rFonts w:asciiTheme="minorEastAsia" w:hAnsiTheme="minorEastAsia" w:hint="eastAsia"/>
                <w:szCs w:val="21"/>
              </w:rPr>
              <w:t xml:space="preserve">　134</w:t>
            </w:r>
          </w:p>
        </w:tc>
      </w:tr>
      <w:tr w:rsidR="001C627E" w:rsidRPr="00137103" w:rsidTr="007058F9">
        <w:trPr>
          <w:trHeight w:val="994"/>
        </w:trPr>
        <w:tc>
          <w:tcPr>
            <w:tcW w:w="1475" w:type="dxa"/>
            <w:vMerge w:val="restart"/>
            <w:vAlign w:val="center"/>
          </w:tcPr>
          <w:p w:rsidR="001C627E" w:rsidRDefault="001C627E" w:rsidP="001C627E">
            <w:pPr>
              <w:spacing w:line="200" w:lineRule="exact"/>
              <w:rPr>
                <w:rFonts w:asciiTheme="minorEastAsia" w:hAnsiTheme="minorEastAsia"/>
                <w:szCs w:val="21"/>
              </w:rPr>
            </w:pPr>
            <w:r>
              <w:rPr>
                <w:rFonts w:asciiTheme="minorEastAsia" w:hAnsiTheme="minorEastAsia" w:hint="eastAsia"/>
                <w:szCs w:val="21"/>
              </w:rPr>
              <w:t>盲ろう児及び盲ろう教育全般に関する調査・研究事業</w:t>
            </w:r>
          </w:p>
        </w:tc>
        <w:tc>
          <w:tcPr>
            <w:tcW w:w="2551" w:type="dxa"/>
            <w:vAlign w:val="center"/>
          </w:tcPr>
          <w:p w:rsidR="001C627E" w:rsidRPr="001C627E" w:rsidRDefault="001C627E" w:rsidP="00E8302D">
            <w:pPr>
              <w:spacing w:line="200" w:lineRule="exact"/>
              <w:rPr>
                <w:rFonts w:asciiTheme="minorEastAsia" w:hAnsiTheme="minorEastAsia"/>
                <w:szCs w:val="21"/>
              </w:rPr>
            </w:pPr>
            <w:r>
              <w:rPr>
                <w:rFonts w:asciiTheme="minorEastAsia" w:hAnsiTheme="minorEastAsia" w:hint="eastAsia"/>
                <w:szCs w:val="21"/>
              </w:rPr>
              <w:t>盲ろう教育に関する調査・研究事業の予算化に向けて、文部科学省などに対する要望活動を行った。</w:t>
            </w:r>
          </w:p>
        </w:tc>
        <w:tc>
          <w:tcPr>
            <w:tcW w:w="1134"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4月以降</w:t>
            </w:r>
          </w:p>
        </w:tc>
        <w:tc>
          <w:tcPr>
            <w:tcW w:w="993"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東京都</w:t>
            </w:r>
          </w:p>
        </w:tc>
        <w:tc>
          <w:tcPr>
            <w:tcW w:w="790"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3人</w:t>
            </w:r>
          </w:p>
        </w:tc>
        <w:tc>
          <w:tcPr>
            <w:tcW w:w="972"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rsidR="001C627E" w:rsidRDefault="001C627E" w:rsidP="007058F9">
            <w:pPr>
              <w:spacing w:line="200" w:lineRule="exact"/>
              <w:jc w:val="center"/>
              <w:rPr>
                <w:rFonts w:asciiTheme="minorEastAsia" w:hAnsiTheme="minorEastAsia"/>
                <w:szCs w:val="21"/>
              </w:rPr>
            </w:pPr>
            <w:r>
              <w:rPr>
                <w:rFonts w:asciiTheme="minorEastAsia" w:hAnsiTheme="minorEastAsia" w:hint="eastAsia"/>
                <w:szCs w:val="21"/>
              </w:rPr>
              <w:t>10000人</w:t>
            </w:r>
          </w:p>
        </w:tc>
        <w:tc>
          <w:tcPr>
            <w:tcW w:w="973" w:type="dxa"/>
            <w:vAlign w:val="center"/>
          </w:tcPr>
          <w:p w:rsidR="001C627E" w:rsidRDefault="003D73C5" w:rsidP="00E8302D">
            <w:pPr>
              <w:spacing w:line="200" w:lineRule="exact"/>
              <w:rPr>
                <w:rFonts w:asciiTheme="minorEastAsia" w:hAnsiTheme="minorEastAsia"/>
                <w:szCs w:val="21"/>
              </w:rPr>
            </w:pPr>
            <w:r>
              <w:rPr>
                <w:rFonts w:asciiTheme="minorEastAsia" w:hAnsiTheme="minorEastAsia" w:hint="eastAsia"/>
                <w:szCs w:val="21"/>
              </w:rPr>
              <w:t xml:space="preserve">　　0</w:t>
            </w:r>
          </w:p>
        </w:tc>
      </w:tr>
      <w:tr w:rsidR="001C627E" w:rsidRPr="00137103" w:rsidTr="007058F9">
        <w:trPr>
          <w:trHeight w:val="1970"/>
        </w:trPr>
        <w:tc>
          <w:tcPr>
            <w:tcW w:w="1475" w:type="dxa"/>
            <w:vMerge/>
            <w:vAlign w:val="center"/>
          </w:tcPr>
          <w:p w:rsidR="001C627E" w:rsidRDefault="001C627E" w:rsidP="001C627E">
            <w:pPr>
              <w:spacing w:line="200" w:lineRule="exact"/>
              <w:rPr>
                <w:rFonts w:asciiTheme="minorEastAsia" w:hAnsiTheme="minorEastAsia"/>
                <w:szCs w:val="21"/>
              </w:rPr>
            </w:pPr>
          </w:p>
        </w:tc>
        <w:tc>
          <w:tcPr>
            <w:tcW w:w="2551" w:type="dxa"/>
            <w:tcBorders>
              <w:bottom w:val="single" w:sz="4" w:space="0" w:color="auto"/>
            </w:tcBorders>
            <w:vAlign w:val="center"/>
          </w:tcPr>
          <w:p w:rsidR="001C627E" w:rsidRDefault="001C627E" w:rsidP="00E8302D">
            <w:pPr>
              <w:spacing w:line="200" w:lineRule="exact"/>
              <w:rPr>
                <w:rFonts w:asciiTheme="minorEastAsia" w:hAnsiTheme="minorEastAsia"/>
                <w:szCs w:val="21"/>
              </w:rPr>
            </w:pPr>
            <w:r>
              <w:rPr>
                <w:rFonts w:asciiTheme="minorEastAsia" w:hAnsiTheme="minorEastAsia" w:hint="eastAsia"/>
                <w:szCs w:val="21"/>
              </w:rPr>
              <w:t>盲ろう教育に関する文部科学省の委託研究事業(令和２年度新規事業)の実施に向けて、幅広く関係者に呼びかけて「盲ろう児に対する特別支援教育に関する研究委員会(代表　福島智)」を設置し、研究事業の準備を進めた。</w:t>
            </w:r>
          </w:p>
        </w:tc>
        <w:tc>
          <w:tcPr>
            <w:tcW w:w="1134"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9月以降</w:t>
            </w:r>
          </w:p>
        </w:tc>
        <w:tc>
          <w:tcPr>
            <w:tcW w:w="993" w:type="dxa"/>
            <w:tcBorders>
              <w:bottom w:val="single" w:sz="4" w:space="0" w:color="auto"/>
            </w:tcBorders>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2人</w:t>
            </w:r>
          </w:p>
        </w:tc>
        <w:tc>
          <w:tcPr>
            <w:tcW w:w="972" w:type="dxa"/>
            <w:vAlign w:val="center"/>
          </w:tcPr>
          <w:p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rsidR="001C627E"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rsidR="001C627E" w:rsidRDefault="003D73C5" w:rsidP="001C627E">
            <w:pPr>
              <w:spacing w:line="200" w:lineRule="exact"/>
              <w:rPr>
                <w:rFonts w:asciiTheme="minorEastAsia" w:hAnsiTheme="minorEastAsia"/>
                <w:szCs w:val="21"/>
              </w:rPr>
            </w:pPr>
            <w:r>
              <w:rPr>
                <w:rFonts w:asciiTheme="minorEastAsia" w:hAnsiTheme="minorEastAsia" w:hint="eastAsia"/>
                <w:szCs w:val="21"/>
              </w:rPr>
              <w:t xml:space="preserve">　　24</w:t>
            </w:r>
          </w:p>
          <w:p w:rsidR="003D73C5" w:rsidRDefault="003D73C5" w:rsidP="001C627E">
            <w:pPr>
              <w:spacing w:line="200" w:lineRule="exact"/>
              <w:rPr>
                <w:rFonts w:asciiTheme="minorEastAsia" w:hAnsiTheme="minorEastAsia"/>
                <w:szCs w:val="21"/>
              </w:rPr>
            </w:pPr>
            <w:bookmarkStart w:id="0" w:name="_GoBack"/>
            <w:bookmarkEnd w:id="0"/>
          </w:p>
        </w:tc>
      </w:tr>
    </w:tbl>
    <w:p w:rsidR="00375302" w:rsidRDefault="00375302">
      <w:pPr>
        <w:rPr>
          <w:rFonts w:asciiTheme="minorEastAsia" w:hAnsiTheme="minorEastAsia"/>
          <w:szCs w:val="21"/>
        </w:rPr>
      </w:pPr>
    </w:p>
    <w:p w:rsidR="00C55485" w:rsidRDefault="00C55485">
      <w:pPr>
        <w:rPr>
          <w:rFonts w:asciiTheme="minorEastAsia" w:hAnsiTheme="minorEastAsia"/>
          <w:szCs w:val="21"/>
        </w:rPr>
      </w:pPr>
    </w:p>
    <w:p w:rsidR="00C55485" w:rsidRDefault="00C55485">
      <w:pPr>
        <w:rPr>
          <w:rFonts w:asciiTheme="minorEastAsia" w:hAnsiTheme="minorEastAsia"/>
          <w:szCs w:val="21"/>
        </w:rPr>
      </w:pPr>
    </w:p>
    <w:p w:rsidR="00C55485" w:rsidRDefault="00C55485">
      <w:pPr>
        <w:rPr>
          <w:rFonts w:asciiTheme="minorEastAsia" w:hAnsiTheme="minorEastAsia"/>
          <w:szCs w:val="21"/>
        </w:rPr>
      </w:pPr>
    </w:p>
    <w:p w:rsidR="00C55485" w:rsidRDefault="00C55485">
      <w:pPr>
        <w:rPr>
          <w:rFonts w:asciiTheme="minorEastAsia" w:hAnsiTheme="minorEastAsia"/>
          <w:szCs w:val="21"/>
        </w:rPr>
      </w:pPr>
    </w:p>
    <w:p w:rsidR="00C55485" w:rsidRDefault="00C55485">
      <w:pPr>
        <w:rPr>
          <w:rFonts w:asciiTheme="minorEastAsia" w:hAnsiTheme="minorEastAsia"/>
          <w:szCs w:val="21"/>
        </w:rPr>
      </w:pPr>
    </w:p>
    <w:p w:rsidR="00C55485" w:rsidRDefault="00C55485">
      <w:pPr>
        <w:rPr>
          <w:rFonts w:asciiTheme="minorEastAsia" w:hAnsiTheme="minorEastAsia"/>
          <w:szCs w:val="21"/>
        </w:rPr>
      </w:pPr>
    </w:p>
    <w:p w:rsidR="00C55485" w:rsidRDefault="00C55485">
      <w:pPr>
        <w:rPr>
          <w:rFonts w:asciiTheme="minorEastAsia" w:hAnsiTheme="minorEastAsia"/>
          <w:szCs w:val="21"/>
        </w:rPr>
      </w:pPr>
    </w:p>
    <w:p w:rsidR="00C55485" w:rsidRDefault="00C55485">
      <w:pPr>
        <w:rPr>
          <w:rFonts w:asciiTheme="minorEastAsia" w:hAnsiTheme="minorEastAsia"/>
          <w:szCs w:val="21"/>
        </w:rPr>
      </w:pPr>
    </w:p>
    <w:p w:rsidR="00C55485" w:rsidRPr="00137103" w:rsidRDefault="00C55485">
      <w:pPr>
        <w:rPr>
          <w:rFonts w:asciiTheme="minorEastAsia" w:hAnsiTheme="minorEastAsia"/>
          <w:szCs w:val="21"/>
        </w:rPr>
      </w:pPr>
    </w:p>
    <w:p w:rsidR="00137103" w:rsidRDefault="00137103"/>
    <w:p w:rsidR="00E15B4E" w:rsidRDefault="00E15B4E" w:rsidP="00E15B4E">
      <w:r>
        <w:rPr>
          <w:rFonts w:hint="eastAsia"/>
        </w:rPr>
        <w:t>（２）その他の事業</w:t>
      </w:r>
      <w:r w:rsidR="001B6FD4">
        <w:rPr>
          <w:rFonts w:hint="eastAsia"/>
        </w:rPr>
        <w:t xml:space="preserve">　</w:t>
      </w:r>
      <w:r w:rsidR="006336E9">
        <w:rPr>
          <w:rFonts w:hint="eastAsia"/>
        </w:rPr>
        <w:t xml:space="preserve">　　　　　　　　　　　　　　　　　　　</w:t>
      </w:r>
      <w:r w:rsidR="001B6FD4" w:rsidRPr="001B6FD4">
        <w:rPr>
          <w:rFonts w:hint="eastAsia"/>
        </w:rPr>
        <w:t>（事業費の総費用【</w:t>
      </w:r>
      <w:r w:rsidR="00604B96">
        <w:rPr>
          <w:rFonts w:hint="eastAsia"/>
        </w:rPr>
        <w:t xml:space="preserve">　　　　</w:t>
      </w:r>
      <w:r w:rsidR="001B6FD4" w:rsidRPr="001B6FD4">
        <w:rPr>
          <w:rFonts w:hint="eastAsia"/>
        </w:rPr>
        <w:t>】千円）</w:t>
      </w:r>
    </w:p>
    <w:tbl>
      <w:tblPr>
        <w:tblStyle w:val="a7"/>
        <w:tblW w:w="0" w:type="auto"/>
        <w:tblCellMar>
          <w:left w:w="57" w:type="dxa"/>
          <w:right w:w="57" w:type="dxa"/>
        </w:tblCellMar>
        <w:tblLook w:val="04A0" w:firstRow="1" w:lastRow="0" w:firstColumn="1" w:lastColumn="0" w:noHBand="0" w:noVBand="1"/>
      </w:tblPr>
      <w:tblGrid>
        <w:gridCol w:w="1475"/>
        <w:gridCol w:w="4479"/>
        <w:gridCol w:w="972"/>
        <w:gridCol w:w="972"/>
        <w:gridCol w:w="973"/>
        <w:gridCol w:w="973"/>
      </w:tblGrid>
      <w:tr w:rsidR="00E15B4E" w:rsidTr="007058F9">
        <w:trPr>
          <w:trHeight w:val="771"/>
        </w:trPr>
        <w:tc>
          <w:tcPr>
            <w:tcW w:w="1475" w:type="dxa"/>
            <w:vAlign w:val="center"/>
          </w:tcPr>
          <w:p w:rsidR="00E15B4E" w:rsidRDefault="00E15B4E" w:rsidP="00804B64">
            <w:pPr>
              <w:spacing w:line="200" w:lineRule="exact"/>
              <w:jc w:val="center"/>
            </w:pPr>
            <w:r>
              <w:rPr>
                <w:rFonts w:hint="eastAsia"/>
              </w:rPr>
              <w:t>定款に記載</w:t>
            </w:r>
          </w:p>
          <w:p w:rsidR="00E15B4E" w:rsidRDefault="00E15B4E" w:rsidP="00804B64">
            <w:pPr>
              <w:spacing w:line="200" w:lineRule="exact"/>
              <w:jc w:val="center"/>
            </w:pPr>
            <w:r>
              <w:rPr>
                <w:rFonts w:hint="eastAsia"/>
              </w:rPr>
              <w:t>された</w:t>
            </w:r>
          </w:p>
          <w:p w:rsidR="00E15B4E" w:rsidRDefault="00E15B4E" w:rsidP="00804B64">
            <w:pPr>
              <w:spacing w:line="200" w:lineRule="exact"/>
              <w:jc w:val="center"/>
            </w:pPr>
            <w:r>
              <w:rPr>
                <w:rFonts w:hint="eastAsia"/>
              </w:rPr>
              <w:t>事業名</w:t>
            </w:r>
          </w:p>
        </w:tc>
        <w:tc>
          <w:tcPr>
            <w:tcW w:w="4479" w:type="dxa"/>
            <w:vAlign w:val="center"/>
          </w:tcPr>
          <w:p w:rsidR="00E15B4E" w:rsidRDefault="00E15B4E" w:rsidP="00804B64">
            <w:pPr>
              <w:spacing w:line="200" w:lineRule="exact"/>
              <w:jc w:val="center"/>
            </w:pPr>
            <w:r>
              <w:rPr>
                <w:rFonts w:hint="eastAsia"/>
              </w:rPr>
              <w:t>事業内容</w:t>
            </w:r>
          </w:p>
        </w:tc>
        <w:tc>
          <w:tcPr>
            <w:tcW w:w="972" w:type="dxa"/>
            <w:vAlign w:val="center"/>
          </w:tcPr>
          <w:p w:rsidR="00E15B4E" w:rsidRDefault="00E15B4E" w:rsidP="00804B64">
            <w:pPr>
              <w:spacing w:line="200" w:lineRule="exact"/>
              <w:jc w:val="center"/>
            </w:pPr>
            <w:r>
              <w:rPr>
                <w:rFonts w:hint="eastAsia"/>
              </w:rPr>
              <w:t>日時</w:t>
            </w:r>
          </w:p>
        </w:tc>
        <w:tc>
          <w:tcPr>
            <w:tcW w:w="972" w:type="dxa"/>
            <w:vAlign w:val="center"/>
          </w:tcPr>
          <w:p w:rsidR="00E15B4E" w:rsidRDefault="00E15B4E" w:rsidP="00804B64">
            <w:pPr>
              <w:spacing w:line="200" w:lineRule="exact"/>
              <w:jc w:val="center"/>
            </w:pPr>
            <w:r>
              <w:rPr>
                <w:rFonts w:hint="eastAsia"/>
              </w:rPr>
              <w:t>場所</w:t>
            </w:r>
          </w:p>
        </w:tc>
        <w:tc>
          <w:tcPr>
            <w:tcW w:w="973" w:type="dxa"/>
            <w:vAlign w:val="center"/>
          </w:tcPr>
          <w:p w:rsidR="00E15B4E" w:rsidRDefault="00E15B4E" w:rsidP="00804B64">
            <w:pPr>
              <w:spacing w:line="200" w:lineRule="exact"/>
              <w:jc w:val="center"/>
            </w:pPr>
            <w:r>
              <w:rPr>
                <w:rFonts w:hint="eastAsia"/>
              </w:rPr>
              <w:t>従事者</w:t>
            </w:r>
          </w:p>
          <w:p w:rsidR="00E15B4E" w:rsidRDefault="00E15B4E" w:rsidP="00804B64">
            <w:pPr>
              <w:spacing w:line="200" w:lineRule="exact"/>
              <w:jc w:val="center"/>
            </w:pPr>
            <w:r>
              <w:rPr>
                <w:rFonts w:hint="eastAsia"/>
              </w:rPr>
              <w:t>人数</w:t>
            </w:r>
          </w:p>
        </w:tc>
        <w:tc>
          <w:tcPr>
            <w:tcW w:w="973" w:type="dxa"/>
            <w:vAlign w:val="center"/>
          </w:tcPr>
          <w:p w:rsidR="00E15B4E" w:rsidRDefault="00E15B4E" w:rsidP="00804B64">
            <w:pPr>
              <w:spacing w:line="200" w:lineRule="exact"/>
              <w:jc w:val="center"/>
            </w:pPr>
            <w:r>
              <w:rPr>
                <w:rFonts w:hint="eastAsia"/>
              </w:rPr>
              <w:t>事業費</w:t>
            </w:r>
          </w:p>
          <w:p w:rsidR="00E15B4E" w:rsidRDefault="00E15B4E" w:rsidP="00804B64">
            <w:pPr>
              <w:spacing w:line="200" w:lineRule="exact"/>
              <w:jc w:val="center"/>
            </w:pPr>
            <w:r>
              <w:rPr>
                <w:rFonts w:hint="eastAsia"/>
              </w:rPr>
              <w:t>（千円）</w:t>
            </w:r>
          </w:p>
        </w:tc>
      </w:tr>
      <w:tr w:rsidR="00137103" w:rsidTr="00194852">
        <w:trPr>
          <w:trHeight w:val="1134"/>
        </w:trPr>
        <w:tc>
          <w:tcPr>
            <w:tcW w:w="1475" w:type="dxa"/>
          </w:tcPr>
          <w:p w:rsidR="00137103" w:rsidRPr="00137103" w:rsidRDefault="00137103" w:rsidP="00E608CC">
            <w:pPr>
              <w:rPr>
                <w:rFonts w:asciiTheme="minorEastAsia" w:hAnsiTheme="minorEastAsia"/>
              </w:rPr>
            </w:pPr>
          </w:p>
        </w:tc>
        <w:tc>
          <w:tcPr>
            <w:tcW w:w="4479" w:type="dxa"/>
          </w:tcPr>
          <w:p w:rsidR="00137103" w:rsidRPr="00137103" w:rsidRDefault="00137103" w:rsidP="00E608CC">
            <w:pPr>
              <w:rPr>
                <w:rFonts w:asciiTheme="minorEastAsia" w:hAnsiTheme="minorEastAsia"/>
              </w:rPr>
            </w:pPr>
          </w:p>
        </w:tc>
        <w:tc>
          <w:tcPr>
            <w:tcW w:w="972" w:type="dxa"/>
            <w:vAlign w:val="center"/>
          </w:tcPr>
          <w:p w:rsidR="00137103" w:rsidRPr="00137103" w:rsidRDefault="00137103">
            <w:pPr>
              <w:rPr>
                <w:rFonts w:asciiTheme="minorEastAsia" w:hAnsiTheme="minorEastAsia" w:cs="ＭＳ Ｐゴシック"/>
                <w:szCs w:val="21"/>
              </w:rPr>
            </w:pPr>
          </w:p>
        </w:tc>
        <w:tc>
          <w:tcPr>
            <w:tcW w:w="972" w:type="dxa"/>
            <w:vAlign w:val="center"/>
          </w:tcPr>
          <w:p w:rsidR="00137103" w:rsidRPr="00137103" w:rsidRDefault="00137103">
            <w:pPr>
              <w:jc w:val="center"/>
              <w:rPr>
                <w:rFonts w:asciiTheme="minorEastAsia" w:hAnsiTheme="minorEastAsia" w:cs="ＭＳ Ｐゴシック"/>
                <w:szCs w:val="21"/>
              </w:rPr>
            </w:pPr>
          </w:p>
        </w:tc>
        <w:tc>
          <w:tcPr>
            <w:tcW w:w="973" w:type="dxa"/>
          </w:tcPr>
          <w:p w:rsidR="00137103" w:rsidRPr="00137103" w:rsidRDefault="00137103" w:rsidP="009C4E48">
            <w:pPr>
              <w:rPr>
                <w:rFonts w:asciiTheme="minorEastAsia" w:hAnsiTheme="minorEastAsia"/>
              </w:rPr>
            </w:pPr>
          </w:p>
        </w:tc>
        <w:tc>
          <w:tcPr>
            <w:tcW w:w="973" w:type="dxa"/>
          </w:tcPr>
          <w:p w:rsidR="00137103" w:rsidRPr="00137103" w:rsidRDefault="00137103" w:rsidP="009C4E48">
            <w:pPr>
              <w:rPr>
                <w:rFonts w:asciiTheme="minorEastAsia" w:hAnsiTheme="minorEastAsia"/>
              </w:rPr>
            </w:pPr>
          </w:p>
        </w:tc>
      </w:tr>
      <w:tr w:rsidR="00137103" w:rsidTr="00194852">
        <w:trPr>
          <w:trHeight w:val="1134"/>
        </w:trPr>
        <w:tc>
          <w:tcPr>
            <w:tcW w:w="1475" w:type="dxa"/>
          </w:tcPr>
          <w:p w:rsidR="00137103" w:rsidRPr="00137103" w:rsidRDefault="00137103" w:rsidP="00E608CC">
            <w:pPr>
              <w:rPr>
                <w:rFonts w:asciiTheme="minorEastAsia" w:hAnsiTheme="minorEastAsia"/>
              </w:rPr>
            </w:pPr>
          </w:p>
        </w:tc>
        <w:tc>
          <w:tcPr>
            <w:tcW w:w="4479" w:type="dxa"/>
          </w:tcPr>
          <w:p w:rsidR="00137103" w:rsidRPr="00137103" w:rsidRDefault="00137103" w:rsidP="00E608CC">
            <w:pPr>
              <w:rPr>
                <w:rFonts w:asciiTheme="minorEastAsia" w:hAnsiTheme="minorEastAsia"/>
              </w:rPr>
            </w:pPr>
          </w:p>
        </w:tc>
        <w:tc>
          <w:tcPr>
            <w:tcW w:w="972" w:type="dxa"/>
            <w:vAlign w:val="center"/>
          </w:tcPr>
          <w:p w:rsidR="00137103" w:rsidRPr="00137103" w:rsidRDefault="00137103">
            <w:pPr>
              <w:rPr>
                <w:rFonts w:asciiTheme="minorEastAsia" w:hAnsiTheme="minorEastAsia" w:cs="ＭＳ Ｐゴシック"/>
                <w:szCs w:val="21"/>
              </w:rPr>
            </w:pPr>
          </w:p>
        </w:tc>
        <w:tc>
          <w:tcPr>
            <w:tcW w:w="972" w:type="dxa"/>
            <w:vAlign w:val="center"/>
          </w:tcPr>
          <w:p w:rsidR="00137103" w:rsidRPr="00137103" w:rsidRDefault="00137103">
            <w:pPr>
              <w:jc w:val="center"/>
              <w:rPr>
                <w:rFonts w:asciiTheme="minorEastAsia" w:hAnsiTheme="minorEastAsia" w:cs="ＭＳ Ｐゴシック"/>
                <w:szCs w:val="21"/>
              </w:rPr>
            </w:pPr>
          </w:p>
        </w:tc>
        <w:tc>
          <w:tcPr>
            <w:tcW w:w="973" w:type="dxa"/>
          </w:tcPr>
          <w:p w:rsidR="00137103" w:rsidRPr="00137103" w:rsidRDefault="00137103" w:rsidP="009C4E48">
            <w:pPr>
              <w:rPr>
                <w:rFonts w:asciiTheme="minorEastAsia" w:hAnsiTheme="minorEastAsia"/>
              </w:rPr>
            </w:pPr>
          </w:p>
        </w:tc>
        <w:tc>
          <w:tcPr>
            <w:tcW w:w="973" w:type="dxa"/>
          </w:tcPr>
          <w:p w:rsidR="00137103" w:rsidRPr="00137103" w:rsidRDefault="00137103" w:rsidP="009C4E48">
            <w:pPr>
              <w:rPr>
                <w:rFonts w:asciiTheme="minorEastAsia" w:hAnsiTheme="minorEastAsia"/>
              </w:rPr>
            </w:pPr>
          </w:p>
        </w:tc>
      </w:tr>
    </w:tbl>
    <w:p w:rsidR="00E15B4E" w:rsidRDefault="00E15B4E"/>
    <w:sectPr w:rsidR="00E15B4E" w:rsidSect="00375302">
      <w:headerReference w:type="firs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75C" w:rsidRDefault="0009775C" w:rsidP="00375302">
      <w:r>
        <w:separator/>
      </w:r>
    </w:p>
  </w:endnote>
  <w:endnote w:type="continuationSeparator" w:id="0">
    <w:p w:rsidR="0009775C" w:rsidRDefault="0009775C" w:rsidP="003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75C" w:rsidRDefault="0009775C" w:rsidP="00375302">
      <w:r>
        <w:separator/>
      </w:r>
    </w:p>
  </w:footnote>
  <w:footnote w:type="continuationSeparator" w:id="0">
    <w:p w:rsidR="0009775C" w:rsidRDefault="0009775C" w:rsidP="0037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302" w:rsidRDefault="00375302">
    <w:pPr>
      <w:pStyle w:val="a3"/>
    </w:pPr>
    <w:r>
      <w:rPr>
        <w:rFonts w:hint="eastAsia"/>
        <w:noProof/>
      </w:rPr>
      <mc:AlternateContent>
        <mc:Choice Requires="wps">
          <w:drawing>
            <wp:anchor distT="0" distB="0" distL="114300" distR="114300" simplePos="0" relativeHeight="251659264" behindDoc="0" locked="0" layoutInCell="1" allowOverlap="1" wp14:anchorId="14B1011F" wp14:editId="6584B270">
              <wp:simplePos x="0" y="0"/>
              <wp:positionH relativeFrom="column">
                <wp:posOffset>4556760</wp:posOffset>
              </wp:positionH>
              <wp:positionV relativeFrom="paragraph">
                <wp:posOffset>116205</wp:posOffset>
              </wp:positionV>
              <wp:extent cx="1784350" cy="38735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1784350" cy="387350"/>
                      </a:xfrm>
                      <a:prstGeom prst="rect">
                        <a:avLst/>
                      </a:prstGeom>
                      <a:solidFill>
                        <a:sysClr val="window" lastClr="FFFFFF"/>
                      </a:solidFill>
                      <a:ln w="6350">
                        <a:solidFill>
                          <a:prstClr val="black"/>
                        </a:solidFill>
                      </a:ln>
                      <a:effectLst/>
                    </wps:spPr>
                    <wps:txbx>
                      <w:txbxContent>
                        <w:p w:rsidR="00375302" w:rsidRPr="003A53B6" w:rsidRDefault="00D37C88" w:rsidP="00375302">
                          <w:pPr>
                            <w:jc w:val="distribute"/>
                            <w:rPr>
                              <w:sz w:val="28"/>
                              <w:szCs w:val="24"/>
                            </w:rPr>
                          </w:pPr>
                          <w:r w:rsidRPr="003A53B6">
                            <w:rPr>
                              <w:rFonts w:ascii="ＭＳ ゴシック" w:eastAsia="ＭＳ ゴシック" w:hAnsi="ＭＳ ゴシック" w:hint="eastAsia"/>
                              <w:sz w:val="28"/>
                              <w:szCs w:val="24"/>
                            </w:rPr>
                            <w:t>事業報告</w:t>
                          </w:r>
                          <w:r w:rsidR="00375302" w:rsidRPr="003A53B6">
                            <w:rPr>
                              <w:rFonts w:ascii="ＭＳ ゴシック" w:eastAsia="ＭＳ ゴシック" w:hAnsi="ＭＳ ゴシック" w:hint="eastAsia"/>
                              <w:sz w:val="28"/>
                              <w:szCs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B1011F" id="_x0000_t202" coordsize="21600,21600" o:spt="202" path="m,l,21600r21600,l21600,xe">
              <v:stroke joinstyle="miter"/>
              <v:path gradientshapeok="t" o:connecttype="rect"/>
            </v:shapetype>
            <v:shape id="テキスト ボックス 2" o:spid="_x0000_s1027" type="#_x0000_t202" style="position:absolute;left:0;text-align:left;margin-left:358.8pt;margin-top:9.15pt;width:140.5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" fillcolor="window" strokeweight=".5pt">
              <v:textbox>
                <w:txbxContent>
                  <w:p w:rsidR="00375302" w:rsidRPr="003A53B6" w:rsidRDefault="00D37C88" w:rsidP="00375302">
                    <w:pPr>
                      <w:jc w:val="distribute"/>
                      <w:rPr>
                        <w:sz w:val="28"/>
                        <w:szCs w:val="24"/>
                      </w:rPr>
                    </w:pPr>
                    <w:r w:rsidRPr="003A53B6">
                      <w:rPr>
                        <w:rFonts w:ascii="ＭＳ ゴシック" w:eastAsia="ＭＳ ゴシック" w:hAnsi="ＭＳ ゴシック" w:hint="eastAsia"/>
                        <w:sz w:val="28"/>
                        <w:szCs w:val="24"/>
                      </w:rPr>
                      <w:t>事業報告</w:t>
                    </w:r>
                    <w:r w:rsidR="00375302" w:rsidRPr="003A53B6">
                      <w:rPr>
                        <w:rFonts w:ascii="ＭＳ ゴシック" w:eastAsia="ＭＳ ゴシック" w:hAnsi="ＭＳ ゴシック" w:hint="eastAsia"/>
                        <w:sz w:val="28"/>
                        <w:szCs w:val="24"/>
                      </w:rPr>
                      <w:t>用</w:t>
                    </w:r>
                  </w:p>
                </w:txbxContent>
              </v:textbox>
            </v:shape>
          </w:pict>
        </mc:Fallback>
      </mc:AlternateContent>
    </w:r>
    <w:r>
      <w:rPr>
        <w:rFonts w:hint="eastAsia"/>
      </w:rPr>
      <w:t>書式第</w:t>
    </w:r>
    <w:r w:rsidR="00281CA8">
      <w:rPr>
        <w:rFonts w:hint="eastAsia"/>
      </w:rPr>
      <w:t>１２</w:t>
    </w:r>
    <w:r w:rsidRPr="00375302">
      <w:rPr>
        <w:rFonts w:hint="eastAsia"/>
      </w:rPr>
      <w:t>号（法第</w:t>
    </w:r>
    <w:r w:rsidR="00D37C88">
      <w:rPr>
        <w:rFonts w:hint="eastAsia"/>
      </w:rPr>
      <w:t>２８</w:t>
    </w:r>
    <w:r w:rsidRPr="00375302">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302"/>
    <w:rsid w:val="0009775C"/>
    <w:rsid w:val="00107A05"/>
    <w:rsid w:val="00137103"/>
    <w:rsid w:val="001B6FD4"/>
    <w:rsid w:val="001C627E"/>
    <w:rsid w:val="00281CA8"/>
    <w:rsid w:val="002B539D"/>
    <w:rsid w:val="00375302"/>
    <w:rsid w:val="003A53B6"/>
    <w:rsid w:val="003D73C5"/>
    <w:rsid w:val="00466068"/>
    <w:rsid w:val="004B551C"/>
    <w:rsid w:val="00557B4A"/>
    <w:rsid w:val="00604B96"/>
    <w:rsid w:val="006336E9"/>
    <w:rsid w:val="006A37E7"/>
    <w:rsid w:val="006C4B3B"/>
    <w:rsid w:val="007058F9"/>
    <w:rsid w:val="00744556"/>
    <w:rsid w:val="007657F0"/>
    <w:rsid w:val="007B1732"/>
    <w:rsid w:val="007C2246"/>
    <w:rsid w:val="008963C2"/>
    <w:rsid w:val="008E2F97"/>
    <w:rsid w:val="009A2126"/>
    <w:rsid w:val="009B30FC"/>
    <w:rsid w:val="009E7379"/>
    <w:rsid w:val="00AA7655"/>
    <w:rsid w:val="00B43D50"/>
    <w:rsid w:val="00B67213"/>
    <w:rsid w:val="00B84111"/>
    <w:rsid w:val="00C55485"/>
    <w:rsid w:val="00CC57BB"/>
    <w:rsid w:val="00D020BB"/>
    <w:rsid w:val="00D37C88"/>
    <w:rsid w:val="00DC0782"/>
    <w:rsid w:val="00E15B4E"/>
    <w:rsid w:val="00E8302D"/>
    <w:rsid w:val="00F26942"/>
    <w:rsid w:val="00F36A55"/>
    <w:rsid w:val="00F82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53834"/>
  <w15:docId w15:val="{9CBF6EA1-20BE-43EA-BA19-E5DA6159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302"/>
    <w:pPr>
      <w:tabs>
        <w:tab w:val="center" w:pos="4252"/>
        <w:tab w:val="right" w:pos="8504"/>
      </w:tabs>
      <w:snapToGrid w:val="0"/>
    </w:pPr>
  </w:style>
  <w:style w:type="character" w:customStyle="1" w:styleId="a4">
    <w:name w:val="ヘッダー (文字)"/>
    <w:basedOn w:val="a0"/>
    <w:link w:val="a3"/>
    <w:uiPriority w:val="99"/>
    <w:rsid w:val="00375302"/>
  </w:style>
  <w:style w:type="paragraph" w:styleId="a5">
    <w:name w:val="footer"/>
    <w:basedOn w:val="a"/>
    <w:link w:val="a6"/>
    <w:uiPriority w:val="99"/>
    <w:unhideWhenUsed/>
    <w:rsid w:val="00375302"/>
    <w:pPr>
      <w:tabs>
        <w:tab w:val="center" w:pos="4252"/>
        <w:tab w:val="right" w:pos="8504"/>
      </w:tabs>
      <w:snapToGrid w:val="0"/>
    </w:pPr>
  </w:style>
  <w:style w:type="character" w:customStyle="1" w:styleId="a6">
    <w:name w:val="フッター (文字)"/>
    <w:basedOn w:val="a0"/>
    <w:link w:val="a5"/>
    <w:uiPriority w:val="99"/>
    <w:rsid w:val="00375302"/>
  </w:style>
  <w:style w:type="table" w:styleId="a7">
    <w:name w:val="Table Grid"/>
    <w:basedOn w:val="a1"/>
    <w:uiPriority w:val="59"/>
    <w:rsid w:val="0037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3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6486">
      <w:bodyDiv w:val="1"/>
      <w:marLeft w:val="0"/>
      <w:marRight w:val="0"/>
      <w:marTop w:val="0"/>
      <w:marBottom w:val="0"/>
      <w:divBdr>
        <w:top w:val="none" w:sz="0" w:space="0" w:color="auto"/>
        <w:left w:val="none" w:sz="0" w:space="0" w:color="auto"/>
        <w:bottom w:val="none" w:sz="0" w:space="0" w:color="auto"/>
        <w:right w:val="none" w:sz="0" w:space="0" w:color="auto"/>
      </w:divBdr>
    </w:div>
    <w:div w:id="411582508">
      <w:bodyDiv w:val="1"/>
      <w:marLeft w:val="0"/>
      <w:marRight w:val="0"/>
      <w:marTop w:val="0"/>
      <w:marBottom w:val="0"/>
      <w:divBdr>
        <w:top w:val="none" w:sz="0" w:space="0" w:color="auto"/>
        <w:left w:val="none" w:sz="0" w:space="0" w:color="auto"/>
        <w:bottom w:val="none" w:sz="0" w:space="0" w:color="auto"/>
        <w:right w:val="none" w:sz="0" w:space="0" w:color="auto"/>
      </w:divBdr>
    </w:div>
    <w:div w:id="846553861">
      <w:bodyDiv w:val="1"/>
      <w:marLeft w:val="0"/>
      <w:marRight w:val="0"/>
      <w:marTop w:val="0"/>
      <w:marBottom w:val="0"/>
      <w:divBdr>
        <w:top w:val="none" w:sz="0" w:space="0" w:color="auto"/>
        <w:left w:val="none" w:sz="0" w:space="0" w:color="auto"/>
        <w:bottom w:val="none" w:sz="0" w:space="0" w:color="auto"/>
        <w:right w:val="none" w:sz="0" w:space="0" w:color="auto"/>
      </w:divBdr>
    </w:div>
    <w:div w:id="1502235447">
      <w:bodyDiv w:val="1"/>
      <w:marLeft w:val="0"/>
      <w:marRight w:val="0"/>
      <w:marTop w:val="0"/>
      <w:marBottom w:val="0"/>
      <w:divBdr>
        <w:top w:val="none" w:sz="0" w:space="0" w:color="auto"/>
        <w:left w:val="none" w:sz="0" w:space="0" w:color="auto"/>
        <w:bottom w:val="none" w:sz="0" w:space="0" w:color="auto"/>
        <w:right w:val="none" w:sz="0" w:space="0" w:color="auto"/>
      </w:divBdr>
    </w:div>
    <w:div w:id="18924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653A-ECDD-4E52-B98C-BCB9C749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Staff-01</cp:lastModifiedBy>
  <cp:revision>9</cp:revision>
  <cp:lastPrinted>2020-07-20T02:09:00Z</cp:lastPrinted>
  <dcterms:created xsi:type="dcterms:W3CDTF">2020-07-13T02:27:00Z</dcterms:created>
  <dcterms:modified xsi:type="dcterms:W3CDTF">2020-07-20T02:19:00Z</dcterms:modified>
</cp:coreProperties>
</file>